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00755" w14:textId="69258F53" w:rsidR="009669A3" w:rsidRDefault="009669A3" w:rsidP="009669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LEA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424-65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5E630B4" w14:textId="77777777" w:rsidR="009669A3" w:rsidRDefault="009669A3" w:rsidP="009669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All Saints’,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Southmere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5AE747A6" w14:textId="77777777" w:rsidR="009669A3" w:rsidRDefault="009669A3" w:rsidP="009669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B49879" w14:textId="77777777" w:rsidR="009669A3" w:rsidRDefault="009669A3" w:rsidP="009669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4A4CC0" w14:textId="7ED3762E" w:rsidR="009669A3" w:rsidRDefault="009669A3" w:rsidP="009669A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396F1FB7" w14:textId="77777777" w:rsidR="009669A3" w:rsidRPr="00352579" w:rsidRDefault="009669A3" w:rsidP="009669A3">
      <w:pPr>
        <w:spacing w:after="0" w:line="240" w:lineRule="auto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5257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Smethdon</w:t>
      </w:r>
      <w:proofErr w:type="spellEnd"/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Southmere</w:t>
      </w:r>
      <w:proofErr w:type="spellEnd"/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and Docking', in </w:t>
      </w:r>
      <w:r w:rsidRPr="00352579">
        <w:rPr>
          <w:rFonts w:ascii="Helvetica" w:hAnsi="Helvetica" w:cs="Helvetica"/>
          <w:i/>
          <w:iCs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362-370. </w:t>
      </w:r>
      <w:r w:rsidRPr="00352579">
        <w:rPr>
          <w:rFonts w:ascii="Helvetica" w:hAnsi="Helvetica" w:cs="Helvetica"/>
          <w:i/>
          <w:iCs/>
          <w:color w:val="333333"/>
          <w:sz w:val="16"/>
          <w:szCs w:val="16"/>
          <w:shd w:val="clear" w:color="auto" w:fill="FFFFFF"/>
        </w:rPr>
        <w:t>British History Online</w:t>
      </w:r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http://www.british-history.ac.uk/topographical-hist-norfolk/vol10/pp362-370 [accessed 13 June 2020]</w:t>
      </w:r>
      <w:proofErr w:type="gramStart"/>
      <w:r w:rsidRPr="00352579"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 w:rsidRPr="0035257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772091A2" w14:textId="77777777" w:rsidR="009669A3" w:rsidRPr="00352579" w:rsidRDefault="009669A3" w:rsidP="009669A3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77FF21B" w14:textId="77777777" w:rsidR="009669A3" w:rsidRPr="00352579" w:rsidRDefault="009669A3" w:rsidP="009669A3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4277D232" w14:textId="77777777" w:rsidR="009669A3" w:rsidRPr="00352579" w:rsidRDefault="009669A3" w:rsidP="009669A3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5257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13 June 2020</w:t>
      </w:r>
    </w:p>
    <w:p w14:paraId="17F3871C" w14:textId="09C7A095" w:rsidR="006746EF" w:rsidRPr="009669A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669A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8EA67" w14:textId="77777777" w:rsidR="009669A3" w:rsidRDefault="009669A3" w:rsidP="00CD0211">
      <w:pPr>
        <w:spacing w:after="0" w:line="240" w:lineRule="auto"/>
      </w:pPr>
      <w:r>
        <w:separator/>
      </w:r>
    </w:p>
  </w:endnote>
  <w:endnote w:type="continuationSeparator" w:id="0">
    <w:p w14:paraId="1E490D98" w14:textId="77777777" w:rsidR="009669A3" w:rsidRDefault="009669A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FE12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92FB0F" w14:textId="77777777" w:rsidR="009669A3" w:rsidRDefault="009669A3" w:rsidP="00CD0211">
      <w:pPr>
        <w:spacing w:after="0" w:line="240" w:lineRule="auto"/>
      </w:pPr>
      <w:r>
        <w:separator/>
      </w:r>
    </w:p>
  </w:footnote>
  <w:footnote w:type="continuationSeparator" w:id="0">
    <w:p w14:paraId="02F38C17" w14:textId="77777777" w:rsidR="009669A3" w:rsidRDefault="009669A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669A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F570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2020-06-13T18:46:00Z</dcterms:created>
  <dcterms:modified xsi:type="dcterms:W3CDTF">2020-06-13T18:47:00Z</dcterms:modified>
</cp:coreProperties>
</file>